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云南省教育厅机关党委（人事处）</w:t>
      </w:r>
    </w:p>
    <w:p>
      <w:pPr>
        <w:spacing w:line="56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到我校开展绩效工资实施情况实地调研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FZFangSong-Z0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angSong-Z02" w:eastAsia="仿宋_GB2312" w:cs="宋体"/>
          <w:color w:val="000000"/>
          <w:kern w:val="0"/>
          <w:sz w:val="32"/>
          <w:szCs w:val="32"/>
        </w:rPr>
        <w:t>2022年7月12日，云南省教育厅机关党委（人事处）</w:t>
      </w:r>
      <w:r>
        <w:rPr>
          <w:rFonts w:ascii="仿宋_GB2312" w:hAnsi="FZFangSong-Z02" w:eastAsia="仿宋_GB2312" w:cs="宋体"/>
          <w:color w:val="000000"/>
          <w:kern w:val="0"/>
          <w:sz w:val="32"/>
          <w:szCs w:val="32"/>
        </w:rPr>
        <w:t>四级调研员晏娇率调研组到我校开展绩效工资实施情况调研活动。</w:t>
      </w:r>
    </w:p>
    <w:p>
      <w:pPr>
        <w:ind w:firstLine="640" w:firstLineChars="200"/>
        <w:rPr>
          <w:rFonts w:hint="eastAsia" w:ascii="仿宋_GB2312" w:hAnsi="FZFangSong-Z0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angSong-Z02" w:eastAsia="仿宋_GB2312" w:cs="宋体"/>
          <w:color w:val="000000"/>
          <w:kern w:val="0"/>
          <w:sz w:val="32"/>
          <w:szCs w:val="32"/>
        </w:rPr>
        <w:t>云南省教育厅机关党委（人事处）</w:t>
      </w:r>
      <w:r>
        <w:rPr>
          <w:rFonts w:ascii="仿宋_GB2312" w:hAnsi="FZFangSong-Z02" w:eastAsia="仿宋_GB2312" w:cs="宋体"/>
          <w:color w:val="000000"/>
          <w:kern w:val="0"/>
          <w:sz w:val="32"/>
          <w:szCs w:val="32"/>
        </w:rPr>
        <w:t>四级调研员晏娇、云南省教育厅财务基建处二级主任科员裴涵、云南省教育厅机关党委（人事处）干部马杨慧敏、</w:t>
      </w:r>
      <w:r>
        <w:rPr>
          <w:rFonts w:hint="eastAsia" w:ascii="仿宋_GB2312" w:hAnsi="FZFangSong-Z02" w:eastAsia="仿宋_GB2312" w:cs="宋体"/>
          <w:color w:val="000000"/>
          <w:kern w:val="0"/>
          <w:sz w:val="32"/>
          <w:szCs w:val="32"/>
        </w:rPr>
        <w:t>云南财经大学人事处副处长金芳四人</w:t>
      </w:r>
      <w:r>
        <w:rPr>
          <w:rFonts w:ascii="仿宋_GB2312" w:hAnsi="FZFangSong-Z02" w:eastAsia="仿宋_GB2312" w:cs="宋体"/>
          <w:color w:val="000000"/>
          <w:kern w:val="0"/>
          <w:sz w:val="32"/>
          <w:szCs w:val="32"/>
        </w:rPr>
        <w:t>参加调研，我校</w:t>
      </w:r>
      <w:r>
        <w:rPr>
          <w:rFonts w:hint="eastAsia" w:ascii="仿宋_GB2312" w:hAnsi="FZFangSong-Z02" w:eastAsia="仿宋_GB2312" w:cs="宋体"/>
          <w:color w:val="000000"/>
          <w:kern w:val="0"/>
          <w:sz w:val="32"/>
          <w:szCs w:val="32"/>
        </w:rPr>
        <w:t>副校长李红专，人事处、科技处、财务处、发展规划与学科研究中心、教务处主要负责人，高层次人才代表、基础研究人员代表参加了调研座谈会。</w:t>
      </w:r>
    </w:p>
    <w:p>
      <w:pPr>
        <w:ind w:firstLine="640" w:firstLineChars="200"/>
        <w:rPr>
          <w:rFonts w:hint="eastAsia" w:ascii="仿宋_GB2312" w:hAnsi="FZFangSong-Z0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angSong-Z02" w:eastAsia="仿宋_GB2312" w:cs="宋体"/>
          <w:color w:val="000000"/>
          <w:kern w:val="0"/>
          <w:sz w:val="32"/>
          <w:szCs w:val="32"/>
        </w:rPr>
        <w:t>副校长李红专向调研组详细汇报了我校绩效工资管理与考核、教职工收入、财务状况等各方面情况，调研组围绕是否统一明确高校奖励性绩效工资发放项目、如何完善核增奖励性绩效工资总量、如何调整学校年度绩效工资总量基数、哪些项目不计入绩效工资范畴事项、不得申请增加绩效工资总量的情形、学校财务状况等方面的问题开展了座谈会，征求了我校参会人员对绩效工资工作的意见建议，详细了解了我校在绩效工资发放、核增等方面存在的困难问题，查看了相关台账。（人事处 权诺诺）</w:t>
      </w:r>
    </w:p>
    <w:p>
      <w:pPr>
        <w:ind w:firstLine="640" w:firstLineChars="200"/>
        <w:rPr>
          <w:rFonts w:hint="eastAsia" w:ascii="仿宋_GB2312" w:hAnsi="FZFangSong-Z02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jc w:val="righ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ascii="仿宋_GB2312" w:hAnsi="FZFangSong-Z02" w:eastAsia="仿宋_GB2312" w:cs="宋体"/>
          <w:color w:val="000000"/>
          <w:kern w:val="0"/>
          <w:sz w:val="32"/>
          <w:szCs w:val="32"/>
        </w:rPr>
        <w:t>2022年7月12日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ZFangSong-Z0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D5"/>
    <w:rsid w:val="002473B4"/>
    <w:rsid w:val="00264AFC"/>
    <w:rsid w:val="00491911"/>
    <w:rsid w:val="00532CD5"/>
    <w:rsid w:val="0062059A"/>
    <w:rsid w:val="00656D16"/>
    <w:rsid w:val="00811738"/>
    <w:rsid w:val="1950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407</Characters>
  <Lines>3</Lines>
  <Paragraphs>1</Paragraphs>
  <TotalTime>38</TotalTime>
  <ScaleCrop>false</ScaleCrop>
  <LinksUpToDate>false</LinksUpToDate>
  <CharactersWithSpaces>477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2022-07-12T10:06:00Z</dcterms:created>
  <dc:creator>权诺诺</dc:creator>
  <cp:lastModifiedBy>86152</cp:lastModifiedBy>
  <dcterms:modified xsi:type="dcterms:W3CDTF">2022-07-12T12:26:02Z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